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ECOLE NOTRE DAME ELEMENTARY PARENT COUNCIL</w:t>
      </w:r>
    </w:p>
    <w:p w:rsidR="00000000" w:rsidDel="00000000" w:rsidP="00000000" w:rsidRDefault="00000000" w:rsidRPr="00000000" w14:paraId="00000002">
      <w:pPr>
        <w:jc w:val="center"/>
        <w:rPr>
          <w:b w:val="1"/>
          <w:i w:val="1"/>
          <w:sz w:val="28"/>
          <w:szCs w:val="28"/>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Our Mission </w:t>
      </w:r>
    </w:p>
    <w:p w:rsidR="00000000" w:rsidDel="00000000" w:rsidP="00000000" w:rsidRDefault="00000000" w:rsidRPr="00000000" w14:paraId="00000004">
      <w:pPr>
        <w:rPr>
          <w:i w:val="1"/>
          <w:sz w:val="22"/>
          <w:szCs w:val="22"/>
        </w:rPr>
      </w:pPr>
      <w:r w:rsidDel="00000000" w:rsidR="00000000" w:rsidRPr="00000000">
        <w:rPr>
          <w:i w:val="1"/>
          <w:sz w:val="22"/>
          <w:szCs w:val="22"/>
          <w:rtl w:val="0"/>
        </w:rPr>
        <w:t xml:space="preserve">…to provide Ecole Notre Dame Elementary School with the support needed to educate and nurture each student in a Catholic Christian Community.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Our Vision</w:t>
      </w:r>
    </w:p>
    <w:p w:rsidR="00000000" w:rsidDel="00000000" w:rsidP="00000000" w:rsidRDefault="00000000" w:rsidRPr="00000000" w14:paraId="00000007">
      <w:pPr>
        <w:rPr>
          <w:i w:val="1"/>
        </w:rPr>
      </w:pPr>
      <w:r w:rsidDel="00000000" w:rsidR="00000000" w:rsidRPr="00000000">
        <w:rPr>
          <w:i w:val="1"/>
          <w:rtl w:val="0"/>
        </w:rPr>
        <w:t xml:space="preserve">…</w:t>
      </w:r>
      <w:r w:rsidDel="00000000" w:rsidR="00000000" w:rsidRPr="00000000">
        <w:rPr>
          <w:i w:val="1"/>
          <w:sz w:val="22"/>
          <w:szCs w:val="22"/>
          <w:rtl w:val="0"/>
        </w:rPr>
        <w:t xml:space="preserve">facilitates communication amongst all of the concerned participates of our school community, so that we may work together, as partners, to create an effective learning environment and enable our students to achieve their potential.</w:t>
      </w:r>
      <w:r w:rsidDel="00000000" w:rsidR="00000000" w:rsidRPr="00000000">
        <w:rPr>
          <w:i w:val="1"/>
          <w:rtl w:val="0"/>
        </w:rPr>
        <w:t xml:space="preserve">      </w:t>
      </w:r>
    </w:p>
    <w:p w:rsidR="00000000" w:rsidDel="00000000" w:rsidP="00000000" w:rsidRDefault="00000000" w:rsidRPr="00000000" w14:paraId="00000008">
      <w:pPr>
        <w:jc w:val="center"/>
        <w:rPr>
          <w:b w:val="1"/>
          <w:sz w:val="40"/>
          <w:szCs w:val="40"/>
        </w:rPr>
      </w:pPr>
      <w:r w:rsidDel="00000000" w:rsidR="00000000" w:rsidRPr="00000000">
        <w:rPr>
          <w:b w:val="1"/>
          <w:sz w:val="40"/>
          <w:szCs w:val="40"/>
        </w:rPr>
        <w:drawing>
          <wp:inline distB="114300" distT="114300" distL="114300" distR="114300">
            <wp:extent cx="2971800" cy="199949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71800" cy="199949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sz w:val="40"/>
          <w:szCs w:val="40"/>
        </w:rPr>
      </w:pPr>
      <w:r w:rsidDel="00000000" w:rsidR="00000000" w:rsidRPr="00000000">
        <w:rPr>
          <w:b w:val="1"/>
          <w:sz w:val="40"/>
          <w:szCs w:val="40"/>
          <w:rtl w:val="0"/>
        </w:rPr>
        <w:t xml:space="preserve">Agenda November 15th, 2023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Call to order – Opening Prayer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u w:val="none"/>
        </w:rPr>
      </w:pPr>
      <w:r w:rsidDel="00000000" w:rsidR="00000000" w:rsidRPr="00000000">
        <w:rPr>
          <w:rtl w:val="0"/>
        </w:rPr>
        <w:t xml:space="preserve">Land Acknowledgement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Approval of Agenda</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Approval of Minutes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Business arising from minutes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Admin Report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Trustee Report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Teachers Report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tl w:val="0"/>
        </w:rPr>
        <w:t xml:space="preserve">Call for nominations for Chair position</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tl w:val="0"/>
        </w:rPr>
        <w:t xml:space="preserve">No stopping signs by Reserved Parking stalls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Next meeting  set for January ___, 2024</w:t>
      </w:r>
    </w:p>
    <w:sectPr>
      <w:pgSz w:h="15840" w:w="12240" w:orient="portrait"/>
      <w:pgMar w:bottom="1440" w:top="70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46402"/>
    <w:pPr>
      <w:ind w:left="720"/>
      <w:contextualSpacing w:val="1"/>
    </w:pPr>
  </w:style>
  <w:style w:type="paragraph" w:styleId="BalloonText">
    <w:name w:val="Balloon Text"/>
    <w:basedOn w:val="Normal"/>
    <w:link w:val="BalloonTextChar"/>
    <w:uiPriority w:val="99"/>
    <w:semiHidden w:val="1"/>
    <w:unhideWhenUsed w:val="1"/>
    <w:rsid w:val="002D6CB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D6CB5"/>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4/gXl/2Cu7GLFuvYYWZM/cuf5Q==">CgMxLjA4AHIhMWl1V1ktYV9pRTZia1RqQUlSVGVfcjZuOGYyZUZfNEs3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2022-09-06T02:39:00Z</dcterms:created>
  <dc:creator>Kathy Santrock</dc:creator>
</cp:coreProperties>
</file>